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FB" w:rsidRDefault="00881908" w:rsidP="00881908">
      <w:pPr>
        <w:jc w:val="center"/>
      </w:pPr>
      <w:r>
        <w:t>Ответы:</w:t>
      </w:r>
    </w:p>
    <w:p w:rsidR="00881908" w:rsidRDefault="00881908" w:rsidP="00366145">
      <w:pPr>
        <w:jc w:val="center"/>
      </w:pPr>
      <w:r>
        <w:t>Задание 1.</w:t>
      </w:r>
    </w:p>
    <w:p w:rsidR="00881908" w:rsidRPr="00881908" w:rsidRDefault="00881908" w:rsidP="00881908">
      <w:pPr>
        <w:pStyle w:val="a3"/>
        <w:numPr>
          <w:ilvl w:val="0"/>
          <w:numId w:val="2"/>
        </w:numPr>
        <w:rPr>
          <w:bCs/>
          <w:i/>
          <w:iCs/>
        </w:rPr>
      </w:pPr>
      <w:r w:rsidRPr="00881908">
        <w:rPr>
          <w:bCs/>
          <w:i/>
          <w:iCs/>
        </w:rPr>
        <w:t>Специальные вопросы начинаются со специальных вопросительных слов.</w:t>
      </w:r>
    </w:p>
    <w:p w:rsidR="00000000" w:rsidRPr="00881908" w:rsidRDefault="00366145" w:rsidP="00881908">
      <w:pPr>
        <w:numPr>
          <w:ilvl w:val="0"/>
          <w:numId w:val="2"/>
        </w:numPr>
        <w:rPr>
          <w:bCs/>
          <w:i/>
          <w:iCs/>
        </w:rPr>
      </w:pPr>
      <w:r w:rsidRPr="00881908">
        <w:rPr>
          <w:bCs/>
          <w:i/>
          <w:iCs/>
        </w:rPr>
        <w:t>На первом месте после специальных вопросительных слов ставится вспомогательный глагол.</w:t>
      </w:r>
    </w:p>
    <w:p w:rsidR="00000000" w:rsidRPr="00881908" w:rsidRDefault="00366145" w:rsidP="00881908">
      <w:pPr>
        <w:numPr>
          <w:ilvl w:val="0"/>
          <w:numId w:val="2"/>
        </w:numPr>
        <w:rPr>
          <w:bCs/>
          <w:i/>
          <w:iCs/>
        </w:rPr>
      </w:pPr>
      <w:r w:rsidRPr="00881908">
        <w:rPr>
          <w:bCs/>
          <w:i/>
          <w:iCs/>
        </w:rPr>
        <w:t>На втором – подлежащее.</w:t>
      </w:r>
    </w:p>
    <w:p w:rsidR="00000000" w:rsidRPr="00881908" w:rsidRDefault="00366145" w:rsidP="00881908">
      <w:pPr>
        <w:numPr>
          <w:ilvl w:val="0"/>
          <w:numId w:val="2"/>
        </w:numPr>
        <w:rPr>
          <w:bCs/>
          <w:i/>
          <w:iCs/>
        </w:rPr>
      </w:pPr>
      <w:r w:rsidRPr="00881908">
        <w:rPr>
          <w:bCs/>
          <w:i/>
          <w:iCs/>
        </w:rPr>
        <w:t>На третьем – сказуемое.</w:t>
      </w:r>
    </w:p>
    <w:p w:rsidR="00000000" w:rsidRPr="00366145" w:rsidRDefault="00366145" w:rsidP="00881908">
      <w:pPr>
        <w:numPr>
          <w:ilvl w:val="0"/>
          <w:numId w:val="2"/>
        </w:numPr>
        <w:rPr>
          <w:bCs/>
          <w:i/>
          <w:iCs/>
        </w:rPr>
      </w:pPr>
      <w:r w:rsidRPr="00881908">
        <w:rPr>
          <w:bCs/>
          <w:i/>
          <w:iCs/>
        </w:rPr>
        <w:t xml:space="preserve">Далее – дополнение и обстоятельство. </w:t>
      </w:r>
    </w:p>
    <w:p w:rsidR="00366145" w:rsidRPr="006C37AA" w:rsidRDefault="00366145" w:rsidP="00366145">
      <w:pPr>
        <w:ind w:left="720"/>
        <w:rPr>
          <w:bCs/>
          <w:i/>
          <w:iCs/>
        </w:rPr>
      </w:pPr>
    </w:p>
    <w:p w:rsidR="006C37AA" w:rsidRDefault="006C37AA" w:rsidP="006C37AA">
      <w:pPr>
        <w:ind w:left="720"/>
        <w:jc w:val="center"/>
        <w:rPr>
          <w:bCs/>
          <w:iCs/>
        </w:rPr>
      </w:pPr>
      <w:r>
        <w:rPr>
          <w:bCs/>
          <w:iCs/>
        </w:rPr>
        <w:t>Задание 2.</w:t>
      </w:r>
    </w:p>
    <w:p w:rsidR="006C37AA" w:rsidRPr="006C37AA" w:rsidRDefault="006C37AA" w:rsidP="006C37AA">
      <w:pPr>
        <w:pStyle w:val="a3"/>
        <w:numPr>
          <w:ilvl w:val="0"/>
          <w:numId w:val="3"/>
        </w:numPr>
        <w:rPr>
          <w:bCs/>
          <w:i/>
          <w:iCs/>
          <w:lang w:val="en-US"/>
        </w:rPr>
      </w:pPr>
      <w:r>
        <w:rPr>
          <w:bCs/>
          <w:i/>
          <w:iCs/>
          <w:lang w:val="en-US"/>
        </w:rPr>
        <w:t>Who plays in the yard every day?</w:t>
      </w:r>
    </w:p>
    <w:p w:rsidR="006C37AA" w:rsidRDefault="006C37AA" w:rsidP="006C37AA">
      <w:pPr>
        <w:pStyle w:val="a3"/>
        <w:numPr>
          <w:ilvl w:val="0"/>
          <w:numId w:val="3"/>
        </w:numPr>
        <w:rPr>
          <w:bCs/>
          <w:i/>
          <w:iCs/>
          <w:lang w:val="en-US"/>
        </w:rPr>
      </w:pPr>
      <w:r>
        <w:rPr>
          <w:bCs/>
          <w:i/>
          <w:iCs/>
          <w:lang w:val="en-US"/>
        </w:rPr>
        <w:t>Where do children play every day?</w:t>
      </w:r>
    </w:p>
    <w:p w:rsidR="006C37AA" w:rsidRDefault="006C37AA" w:rsidP="006C37AA">
      <w:pPr>
        <w:pStyle w:val="a3"/>
        <w:numPr>
          <w:ilvl w:val="0"/>
          <w:numId w:val="3"/>
        </w:numPr>
        <w:rPr>
          <w:bCs/>
          <w:i/>
          <w:iCs/>
          <w:lang w:val="en-US"/>
        </w:rPr>
      </w:pPr>
      <w:r>
        <w:rPr>
          <w:bCs/>
          <w:i/>
          <w:iCs/>
          <w:lang w:val="en-US"/>
        </w:rPr>
        <w:t>How often do children play in the yard?</w:t>
      </w:r>
    </w:p>
    <w:p w:rsidR="006C37AA" w:rsidRPr="006C37AA" w:rsidRDefault="006C37AA" w:rsidP="006C37AA">
      <w:pPr>
        <w:pStyle w:val="a3"/>
        <w:numPr>
          <w:ilvl w:val="0"/>
          <w:numId w:val="3"/>
        </w:numPr>
        <w:rPr>
          <w:bCs/>
          <w:i/>
          <w:iCs/>
          <w:lang w:val="en-US"/>
        </w:rPr>
      </w:pPr>
      <w:r>
        <w:rPr>
          <w:bCs/>
          <w:i/>
          <w:iCs/>
          <w:lang w:val="en-US"/>
        </w:rPr>
        <w:t>What do children do every day?</w:t>
      </w:r>
    </w:p>
    <w:p w:rsidR="00881908" w:rsidRPr="006C37AA" w:rsidRDefault="00881908">
      <w:pPr>
        <w:rPr>
          <w:bCs/>
          <w:i/>
          <w:iCs/>
          <w:lang w:val="en-US"/>
        </w:rPr>
      </w:pPr>
    </w:p>
    <w:sectPr w:rsidR="00881908" w:rsidRPr="006C37AA" w:rsidSect="00684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877BE"/>
    <w:multiLevelType w:val="hybridMultilevel"/>
    <w:tmpl w:val="F6B64ED0"/>
    <w:lvl w:ilvl="0" w:tplc="EFDEA1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8BE6F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E2F3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CF40D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E274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E83B4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AE4EB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DE35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FAFC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DFB5E80"/>
    <w:multiLevelType w:val="hybridMultilevel"/>
    <w:tmpl w:val="5D1ED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447D2"/>
    <w:multiLevelType w:val="hybridMultilevel"/>
    <w:tmpl w:val="2DFA52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908"/>
    <w:rsid w:val="00366145"/>
    <w:rsid w:val="006842FB"/>
    <w:rsid w:val="006C37AA"/>
    <w:rsid w:val="0088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9837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341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079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32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2010-12-16T17:32:00Z</dcterms:created>
  <dcterms:modified xsi:type="dcterms:W3CDTF">2010-12-16T18:00:00Z</dcterms:modified>
</cp:coreProperties>
</file>