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B3" w:rsidRPr="00224B2F" w:rsidRDefault="001600D2" w:rsidP="00A776B3">
      <w:pPr>
        <w:jc w:val="center"/>
        <w:rPr>
          <w:rFonts w:ascii="Arial" w:hAnsi="Arial" w:cs="Arial"/>
          <w:b/>
          <w:color w:val="FF0066"/>
          <w:sz w:val="28"/>
          <w:szCs w:val="28"/>
        </w:rPr>
      </w:pPr>
      <w:r w:rsidRPr="00224B2F">
        <w:rPr>
          <w:rFonts w:ascii="Arial" w:hAnsi="Arial" w:cs="Arial"/>
          <w:b/>
          <w:color w:val="FF0066"/>
          <w:sz w:val="28"/>
          <w:szCs w:val="28"/>
        </w:rPr>
        <w:t>ЯНТАРЬ СОХРАНИТЬ НАДОБНО…</w:t>
      </w:r>
    </w:p>
    <w:p w:rsidR="00BF0EB9" w:rsidRDefault="001600D2" w:rsidP="00591A3A">
      <w:pPr>
        <w:spacing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467246">
        <w:rPr>
          <w:rFonts w:ascii="Arial" w:hAnsi="Arial" w:cs="Arial"/>
          <w:color w:val="002060"/>
          <w:sz w:val="24"/>
          <w:szCs w:val="24"/>
        </w:rPr>
        <w:t>«Янтарь сохранить надобно…», «Огненный камень, яркий, как заря, оранжевое золото – кусочек янтаря», «Янтарь – это наше солнце, берегите его!», «Наш янтарь – наше достояние» - это далеко не все плакаты, которые нарисовали учащиеся школы № 5 г</w:t>
      </w:r>
      <w:proofErr w:type="gramStart"/>
      <w:r w:rsidRPr="00467246">
        <w:rPr>
          <w:rFonts w:ascii="Arial" w:hAnsi="Arial" w:cs="Arial"/>
          <w:color w:val="002060"/>
          <w:sz w:val="24"/>
          <w:szCs w:val="24"/>
        </w:rPr>
        <w:t>.С</w:t>
      </w:r>
      <w:proofErr w:type="gramEnd"/>
      <w:r w:rsidRPr="00467246">
        <w:rPr>
          <w:rFonts w:ascii="Arial" w:hAnsi="Arial" w:cs="Arial"/>
          <w:color w:val="002060"/>
          <w:sz w:val="24"/>
          <w:szCs w:val="24"/>
        </w:rPr>
        <w:t xml:space="preserve">ветлого на </w:t>
      </w:r>
      <w:proofErr w:type="spellStart"/>
      <w:r w:rsidRPr="00467246">
        <w:rPr>
          <w:rFonts w:ascii="Arial" w:hAnsi="Arial" w:cs="Arial"/>
          <w:color w:val="002060"/>
          <w:sz w:val="24"/>
          <w:szCs w:val="24"/>
        </w:rPr>
        <w:t>профориентационном</w:t>
      </w:r>
      <w:proofErr w:type="spellEnd"/>
      <w:r w:rsidRPr="00467246">
        <w:rPr>
          <w:rFonts w:ascii="Arial" w:hAnsi="Arial" w:cs="Arial"/>
          <w:color w:val="002060"/>
          <w:sz w:val="24"/>
          <w:szCs w:val="24"/>
        </w:rPr>
        <w:t xml:space="preserve"> уроке «Янтарь – главное природное богатство Калининградской области».</w:t>
      </w:r>
    </w:p>
    <w:p w:rsidR="001600D2" w:rsidRPr="00467246" w:rsidRDefault="00BF0EB9" w:rsidP="00BF0EB9">
      <w:pPr>
        <w:spacing w:line="240" w:lineRule="auto"/>
        <w:jc w:val="center"/>
        <w:rPr>
          <w:rFonts w:ascii="Arial" w:hAnsi="Arial" w:cs="Arial"/>
          <w:color w:val="002060"/>
          <w:sz w:val="24"/>
          <w:szCs w:val="24"/>
        </w:rPr>
      </w:pPr>
      <w:r w:rsidRPr="00467246">
        <w:rPr>
          <w:rFonts w:ascii="Arial" w:hAnsi="Arial" w:cs="Arial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4286250" cy="3205661"/>
            <wp:effectExtent l="19050" t="19050" r="19050" b="13789"/>
            <wp:docPr id="7" name="Рисунок 1" descr="C:\Documents and Settings\n.gabovda\Рабочий стол\ГАБОВДА\1).Янтарь\8).На сайты\33).про светлый\100_4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.gabovda\Рабочий стол\ГАБОВДА\1).Янтарь\8).На сайты\33).про светлый\100_44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566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B02" w:rsidRPr="00467246" w:rsidRDefault="001600D2" w:rsidP="00591A3A">
      <w:pPr>
        <w:spacing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467246">
        <w:rPr>
          <w:rFonts w:ascii="Arial" w:hAnsi="Arial" w:cs="Arial"/>
          <w:color w:val="002060"/>
          <w:sz w:val="24"/>
          <w:szCs w:val="24"/>
        </w:rPr>
        <w:t>Провёл урок Калининградский институт экономики – организатор проекта «СЛЕД НА ВЕЛИКОМ ЯНТАРНОМ ПУТИ» в Калинингр</w:t>
      </w:r>
      <w:r w:rsidR="00653B02" w:rsidRPr="00467246">
        <w:rPr>
          <w:rFonts w:ascii="Arial" w:hAnsi="Arial" w:cs="Arial"/>
          <w:color w:val="002060"/>
          <w:sz w:val="24"/>
          <w:szCs w:val="24"/>
        </w:rPr>
        <w:t>адской области.</w:t>
      </w:r>
    </w:p>
    <w:p w:rsidR="00653B02" w:rsidRPr="00467246" w:rsidRDefault="00653B02" w:rsidP="00591A3A">
      <w:pPr>
        <w:spacing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467246">
        <w:rPr>
          <w:rFonts w:ascii="Arial" w:hAnsi="Arial" w:cs="Arial"/>
          <w:color w:val="002060"/>
          <w:sz w:val="24"/>
          <w:szCs w:val="24"/>
        </w:rPr>
        <w:t xml:space="preserve">На этой встрече школьники узнали много интересного </w:t>
      </w:r>
      <w:r w:rsidR="0006671A" w:rsidRPr="00467246">
        <w:rPr>
          <w:rFonts w:ascii="Arial" w:hAnsi="Arial" w:cs="Arial"/>
          <w:color w:val="002060"/>
          <w:sz w:val="24"/>
          <w:szCs w:val="24"/>
        </w:rPr>
        <w:t xml:space="preserve">– например, </w:t>
      </w:r>
      <w:r w:rsidR="00BA3AB4" w:rsidRPr="00467246">
        <w:rPr>
          <w:rFonts w:ascii="Arial" w:hAnsi="Arial" w:cs="Arial"/>
          <w:color w:val="002060"/>
          <w:sz w:val="24"/>
          <w:szCs w:val="24"/>
        </w:rPr>
        <w:t xml:space="preserve">о том, </w:t>
      </w:r>
      <w:r w:rsidR="0006671A" w:rsidRPr="00467246">
        <w:rPr>
          <w:rFonts w:ascii="Arial" w:hAnsi="Arial" w:cs="Arial"/>
          <w:color w:val="002060"/>
          <w:sz w:val="24"/>
          <w:szCs w:val="24"/>
        </w:rPr>
        <w:t xml:space="preserve"> что янтарь известен человечеству со времён палеолита, а первым описал его физические и химические свойства наш, российский учёный – Михайло Ломоносов</w:t>
      </w:r>
      <w:r w:rsidR="00BA3AB4" w:rsidRPr="00467246">
        <w:rPr>
          <w:rFonts w:ascii="Arial" w:hAnsi="Arial" w:cs="Arial"/>
          <w:color w:val="002060"/>
          <w:sz w:val="24"/>
          <w:szCs w:val="24"/>
        </w:rPr>
        <w:t>. Они прогулялись по виртуальным выставкам янтаря в музеях Москвы, Санкт – Петербурга и Калининграда</w:t>
      </w:r>
      <w:r w:rsidRPr="00467246">
        <w:rPr>
          <w:rFonts w:ascii="Arial" w:hAnsi="Arial" w:cs="Arial"/>
          <w:color w:val="002060"/>
          <w:sz w:val="24"/>
          <w:szCs w:val="24"/>
        </w:rPr>
        <w:t xml:space="preserve"> и узнали, чем </w:t>
      </w:r>
      <w:proofErr w:type="gramStart"/>
      <w:r w:rsidRPr="00467246">
        <w:rPr>
          <w:rFonts w:ascii="Arial" w:hAnsi="Arial" w:cs="Arial"/>
          <w:color w:val="002060"/>
          <w:sz w:val="24"/>
          <w:szCs w:val="24"/>
        </w:rPr>
        <w:t>настоящий</w:t>
      </w:r>
      <w:proofErr w:type="gramEnd"/>
      <w:r w:rsidRPr="00467246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Pr="00467246">
        <w:rPr>
          <w:rFonts w:ascii="Arial" w:hAnsi="Arial" w:cs="Arial"/>
          <w:color w:val="002060"/>
          <w:sz w:val="24"/>
          <w:szCs w:val="24"/>
        </w:rPr>
        <w:t>инклюз</w:t>
      </w:r>
      <w:proofErr w:type="spellEnd"/>
      <w:r w:rsidRPr="00467246">
        <w:rPr>
          <w:rFonts w:ascii="Arial" w:hAnsi="Arial" w:cs="Arial"/>
          <w:color w:val="002060"/>
          <w:sz w:val="24"/>
          <w:szCs w:val="24"/>
        </w:rPr>
        <w:t xml:space="preserve"> отличается от искусственного</w:t>
      </w:r>
      <w:r w:rsidR="00BA3AB4" w:rsidRPr="00467246">
        <w:rPr>
          <w:rFonts w:ascii="Arial" w:hAnsi="Arial" w:cs="Arial"/>
          <w:color w:val="002060"/>
          <w:sz w:val="24"/>
          <w:szCs w:val="24"/>
        </w:rPr>
        <w:t xml:space="preserve">. </w:t>
      </w:r>
    </w:p>
    <w:p w:rsidR="00BF0EB9" w:rsidRDefault="00BF0EB9" w:rsidP="00BF0EB9">
      <w:pPr>
        <w:spacing w:line="240" w:lineRule="auto"/>
        <w:jc w:val="center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3951764" cy="2781300"/>
            <wp:effectExtent l="57150" t="57150" r="48736" b="57150"/>
            <wp:docPr id="3" name="Рисунок 2" descr="E:\про светлый\doc0394182013030416181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ро светлый\doc0394182013030416181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764" cy="2781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F0EB9" w:rsidRDefault="00653B02" w:rsidP="00591A3A">
      <w:pPr>
        <w:spacing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467246">
        <w:rPr>
          <w:rFonts w:ascii="Arial" w:hAnsi="Arial" w:cs="Arial"/>
          <w:color w:val="002060"/>
          <w:sz w:val="24"/>
          <w:szCs w:val="24"/>
        </w:rPr>
        <w:t>Г</w:t>
      </w:r>
      <w:r w:rsidR="00BA3AB4" w:rsidRPr="00467246">
        <w:rPr>
          <w:rFonts w:ascii="Arial" w:hAnsi="Arial" w:cs="Arial"/>
          <w:color w:val="002060"/>
          <w:sz w:val="24"/>
          <w:szCs w:val="24"/>
        </w:rPr>
        <w:t xml:space="preserve">лавный вывод, который сделали </w:t>
      </w:r>
      <w:r w:rsidRPr="00467246">
        <w:rPr>
          <w:rFonts w:ascii="Arial" w:hAnsi="Arial" w:cs="Arial"/>
          <w:color w:val="002060"/>
          <w:sz w:val="24"/>
          <w:szCs w:val="24"/>
        </w:rPr>
        <w:t xml:space="preserve">участники этой встречи в том, что </w:t>
      </w:r>
      <w:r w:rsidR="0006671A" w:rsidRPr="00467246">
        <w:rPr>
          <w:rFonts w:ascii="Arial" w:hAnsi="Arial" w:cs="Arial"/>
          <w:color w:val="002060"/>
          <w:sz w:val="24"/>
          <w:szCs w:val="24"/>
        </w:rPr>
        <w:t xml:space="preserve">янтарь  - </w:t>
      </w:r>
      <w:r w:rsidRPr="00467246">
        <w:rPr>
          <w:rFonts w:ascii="Arial" w:hAnsi="Arial" w:cs="Arial"/>
          <w:color w:val="002060"/>
          <w:sz w:val="24"/>
          <w:szCs w:val="24"/>
        </w:rPr>
        <w:t xml:space="preserve">это </w:t>
      </w:r>
      <w:r w:rsidR="0006671A" w:rsidRPr="00467246">
        <w:rPr>
          <w:rFonts w:ascii="Arial" w:hAnsi="Arial" w:cs="Arial"/>
          <w:color w:val="002060"/>
          <w:sz w:val="24"/>
          <w:szCs w:val="24"/>
        </w:rPr>
        <w:t xml:space="preserve">основное природное богатство Калининградского региона, </w:t>
      </w:r>
      <w:r w:rsidR="00BA3AB4" w:rsidRPr="00467246">
        <w:rPr>
          <w:rFonts w:ascii="Arial" w:hAnsi="Arial" w:cs="Arial"/>
          <w:color w:val="002060"/>
          <w:sz w:val="24"/>
          <w:szCs w:val="24"/>
        </w:rPr>
        <w:t>которое надо беречь</w:t>
      </w:r>
      <w:r w:rsidR="00FD6D3A" w:rsidRPr="00467246">
        <w:rPr>
          <w:rFonts w:ascii="Arial" w:hAnsi="Arial" w:cs="Arial"/>
          <w:color w:val="002060"/>
          <w:sz w:val="24"/>
          <w:szCs w:val="24"/>
        </w:rPr>
        <w:t xml:space="preserve">, </w:t>
      </w:r>
      <w:r w:rsidR="00BA3AB4" w:rsidRPr="00467246">
        <w:rPr>
          <w:rFonts w:ascii="Arial" w:hAnsi="Arial" w:cs="Arial"/>
          <w:color w:val="002060"/>
          <w:sz w:val="24"/>
          <w:szCs w:val="24"/>
        </w:rPr>
        <w:t xml:space="preserve">использовать для </w:t>
      </w:r>
      <w:r w:rsidR="00A776B3" w:rsidRPr="00467246">
        <w:rPr>
          <w:rFonts w:ascii="Arial" w:hAnsi="Arial" w:cs="Arial"/>
          <w:color w:val="002060"/>
          <w:sz w:val="24"/>
          <w:szCs w:val="24"/>
        </w:rPr>
        <w:t>развития экономики</w:t>
      </w:r>
      <w:r w:rsidRPr="00467246">
        <w:rPr>
          <w:rFonts w:ascii="Arial" w:hAnsi="Arial" w:cs="Arial"/>
          <w:color w:val="002060"/>
          <w:sz w:val="24"/>
          <w:szCs w:val="24"/>
        </w:rPr>
        <w:t xml:space="preserve"> и</w:t>
      </w:r>
      <w:r w:rsidR="00BA3AB4" w:rsidRPr="00467246">
        <w:rPr>
          <w:rFonts w:ascii="Arial" w:hAnsi="Arial" w:cs="Arial"/>
          <w:color w:val="002060"/>
          <w:sz w:val="24"/>
          <w:szCs w:val="24"/>
        </w:rPr>
        <w:t xml:space="preserve"> не допускать таких правонарушений, как </w:t>
      </w:r>
      <w:r w:rsidR="0006671A" w:rsidRPr="00467246">
        <w:rPr>
          <w:rFonts w:ascii="Arial" w:hAnsi="Arial" w:cs="Arial"/>
          <w:color w:val="002060"/>
          <w:sz w:val="24"/>
          <w:szCs w:val="24"/>
        </w:rPr>
        <w:t>незаконн</w:t>
      </w:r>
      <w:r w:rsidR="00BA3AB4" w:rsidRPr="00467246">
        <w:rPr>
          <w:rFonts w:ascii="Arial" w:hAnsi="Arial" w:cs="Arial"/>
          <w:color w:val="002060"/>
          <w:sz w:val="24"/>
          <w:szCs w:val="24"/>
        </w:rPr>
        <w:t xml:space="preserve">ая </w:t>
      </w:r>
      <w:r w:rsidR="0006671A" w:rsidRPr="00467246">
        <w:rPr>
          <w:rFonts w:ascii="Arial" w:hAnsi="Arial" w:cs="Arial"/>
          <w:color w:val="002060"/>
          <w:sz w:val="24"/>
          <w:szCs w:val="24"/>
        </w:rPr>
        <w:t xml:space="preserve"> добыч</w:t>
      </w:r>
      <w:r w:rsidR="00BA3AB4" w:rsidRPr="00467246">
        <w:rPr>
          <w:rFonts w:ascii="Arial" w:hAnsi="Arial" w:cs="Arial"/>
          <w:color w:val="002060"/>
          <w:sz w:val="24"/>
          <w:szCs w:val="24"/>
        </w:rPr>
        <w:t>а янтаря</w:t>
      </w:r>
      <w:r w:rsidR="0006671A" w:rsidRPr="00467246">
        <w:rPr>
          <w:rFonts w:ascii="Arial" w:hAnsi="Arial" w:cs="Arial"/>
          <w:color w:val="002060"/>
          <w:sz w:val="24"/>
          <w:szCs w:val="24"/>
        </w:rPr>
        <w:t>, контрабанд</w:t>
      </w:r>
      <w:r w:rsidR="00BA3AB4" w:rsidRPr="00467246">
        <w:rPr>
          <w:rFonts w:ascii="Arial" w:hAnsi="Arial" w:cs="Arial"/>
          <w:color w:val="002060"/>
          <w:sz w:val="24"/>
          <w:szCs w:val="24"/>
        </w:rPr>
        <w:t>а</w:t>
      </w:r>
      <w:r w:rsidR="0006671A" w:rsidRPr="00467246">
        <w:rPr>
          <w:rFonts w:ascii="Arial" w:hAnsi="Arial" w:cs="Arial"/>
          <w:color w:val="002060"/>
          <w:sz w:val="24"/>
          <w:szCs w:val="24"/>
        </w:rPr>
        <w:t xml:space="preserve"> и несанкционированны</w:t>
      </w:r>
      <w:r w:rsidR="00BA3AB4" w:rsidRPr="00467246">
        <w:rPr>
          <w:rFonts w:ascii="Arial" w:hAnsi="Arial" w:cs="Arial"/>
          <w:color w:val="002060"/>
          <w:sz w:val="24"/>
          <w:szCs w:val="24"/>
        </w:rPr>
        <w:t>е</w:t>
      </w:r>
      <w:r w:rsidR="0006671A" w:rsidRPr="00467246">
        <w:rPr>
          <w:rFonts w:ascii="Arial" w:hAnsi="Arial" w:cs="Arial"/>
          <w:color w:val="002060"/>
          <w:sz w:val="24"/>
          <w:szCs w:val="24"/>
        </w:rPr>
        <w:t xml:space="preserve"> подделк</w:t>
      </w:r>
      <w:r w:rsidR="00BA3AB4" w:rsidRPr="00467246">
        <w:rPr>
          <w:rFonts w:ascii="Arial" w:hAnsi="Arial" w:cs="Arial"/>
          <w:color w:val="002060"/>
          <w:sz w:val="24"/>
          <w:szCs w:val="24"/>
        </w:rPr>
        <w:t>и</w:t>
      </w:r>
      <w:r w:rsidR="00CE2922" w:rsidRPr="00467246">
        <w:rPr>
          <w:rFonts w:ascii="Arial" w:hAnsi="Arial" w:cs="Arial"/>
          <w:color w:val="002060"/>
          <w:sz w:val="24"/>
          <w:szCs w:val="24"/>
        </w:rPr>
        <w:t xml:space="preserve"> янтарных изделий</w:t>
      </w:r>
      <w:r w:rsidR="00BA3AB4" w:rsidRPr="00467246">
        <w:rPr>
          <w:rFonts w:ascii="Arial" w:hAnsi="Arial" w:cs="Arial"/>
          <w:color w:val="002060"/>
          <w:sz w:val="24"/>
          <w:szCs w:val="24"/>
        </w:rPr>
        <w:t xml:space="preserve">. </w:t>
      </w:r>
      <w:r w:rsidR="00BF0EB9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="00F727A6" w:rsidRPr="00467246" w:rsidRDefault="00BF0EB9" w:rsidP="00BF0EB9">
      <w:pPr>
        <w:spacing w:line="240" w:lineRule="auto"/>
        <w:jc w:val="center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noProof/>
          <w:color w:val="002060"/>
          <w:sz w:val="24"/>
          <w:szCs w:val="24"/>
          <w:lang w:eastAsia="ru-RU"/>
        </w:rPr>
        <w:lastRenderedPageBreak/>
        <w:drawing>
          <wp:inline distT="0" distB="0" distL="0" distR="0">
            <wp:extent cx="3867150" cy="2716395"/>
            <wp:effectExtent l="57150" t="57150" r="38100" b="64905"/>
            <wp:docPr id="4" name="Рисунок 1" descr="E:\про светлый\Рисунок №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 светлый\Рисунок №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7163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F0EB9" w:rsidRDefault="00BA3AB4" w:rsidP="00591A3A">
      <w:pPr>
        <w:spacing w:line="240" w:lineRule="auto"/>
        <w:jc w:val="both"/>
        <w:rPr>
          <w:rFonts w:ascii="Arial" w:hAnsi="Arial" w:cs="Arial"/>
          <w:noProof/>
          <w:color w:val="002060"/>
          <w:sz w:val="24"/>
          <w:szCs w:val="24"/>
          <w:lang w:eastAsia="ru-RU"/>
        </w:rPr>
      </w:pPr>
      <w:r w:rsidRPr="00467246">
        <w:rPr>
          <w:rFonts w:ascii="Arial" w:hAnsi="Arial" w:cs="Arial"/>
          <w:color w:val="002060"/>
          <w:sz w:val="24"/>
          <w:szCs w:val="24"/>
        </w:rPr>
        <w:t>Это отношение они выразили языком плаката.</w:t>
      </w:r>
      <w:r w:rsidR="00A776B3" w:rsidRPr="00467246">
        <w:rPr>
          <w:rFonts w:ascii="Arial" w:hAnsi="Arial" w:cs="Arial"/>
          <w:color w:val="002060"/>
          <w:sz w:val="24"/>
          <w:szCs w:val="24"/>
        </w:rPr>
        <w:t xml:space="preserve"> Всего к нам в </w:t>
      </w:r>
      <w:r w:rsidR="00EE79C7" w:rsidRPr="00467246">
        <w:rPr>
          <w:rFonts w:ascii="Arial" w:hAnsi="Arial" w:cs="Arial"/>
          <w:color w:val="002060"/>
          <w:sz w:val="24"/>
          <w:szCs w:val="24"/>
        </w:rPr>
        <w:t>Калининградский институт экономики</w:t>
      </w:r>
      <w:r w:rsidR="00A776B3" w:rsidRPr="00467246">
        <w:rPr>
          <w:rFonts w:ascii="Arial" w:hAnsi="Arial" w:cs="Arial"/>
          <w:color w:val="002060"/>
          <w:sz w:val="24"/>
          <w:szCs w:val="24"/>
        </w:rPr>
        <w:t xml:space="preserve"> для оценивания экспертами уже поступило </w:t>
      </w:r>
      <w:r w:rsidR="00D93531" w:rsidRPr="00467246">
        <w:rPr>
          <w:rFonts w:ascii="Arial" w:hAnsi="Arial" w:cs="Arial"/>
          <w:color w:val="002060"/>
          <w:sz w:val="24"/>
          <w:szCs w:val="24"/>
        </w:rPr>
        <w:t xml:space="preserve">более </w:t>
      </w:r>
      <w:r w:rsidR="00313314" w:rsidRPr="00467246">
        <w:rPr>
          <w:rFonts w:ascii="Arial" w:hAnsi="Arial" w:cs="Arial"/>
          <w:color w:val="002060"/>
          <w:sz w:val="24"/>
          <w:szCs w:val="24"/>
        </w:rPr>
        <w:t>2</w:t>
      </w:r>
      <w:r w:rsidR="00D93531" w:rsidRPr="00467246">
        <w:rPr>
          <w:rFonts w:ascii="Arial" w:hAnsi="Arial" w:cs="Arial"/>
          <w:color w:val="002060"/>
          <w:sz w:val="24"/>
          <w:szCs w:val="24"/>
        </w:rPr>
        <w:t>00 плакатов</w:t>
      </w:r>
      <w:r w:rsidR="00A776B3" w:rsidRPr="00467246">
        <w:rPr>
          <w:rFonts w:ascii="Arial" w:hAnsi="Arial" w:cs="Arial"/>
          <w:color w:val="002060"/>
          <w:sz w:val="24"/>
          <w:szCs w:val="24"/>
        </w:rPr>
        <w:t>, нарисованных  школьниками  и студентами  на тему «Добычу янтаря – в законное русло»</w:t>
      </w:r>
      <w:r w:rsidR="00653B02" w:rsidRPr="00467246">
        <w:rPr>
          <w:rFonts w:ascii="Arial" w:hAnsi="Arial" w:cs="Arial"/>
          <w:color w:val="002060"/>
          <w:sz w:val="24"/>
          <w:szCs w:val="24"/>
        </w:rPr>
        <w:t xml:space="preserve">, </w:t>
      </w:r>
      <w:r w:rsidR="007F05DC" w:rsidRPr="00467246">
        <w:rPr>
          <w:rFonts w:ascii="Arial" w:hAnsi="Arial" w:cs="Arial"/>
          <w:color w:val="002060"/>
          <w:sz w:val="24"/>
          <w:szCs w:val="24"/>
        </w:rPr>
        <w:t xml:space="preserve">в дальнейшем </w:t>
      </w:r>
      <w:r w:rsidR="00653B02" w:rsidRPr="00467246">
        <w:rPr>
          <w:rFonts w:ascii="Arial" w:hAnsi="Arial" w:cs="Arial"/>
          <w:color w:val="002060"/>
          <w:sz w:val="24"/>
          <w:szCs w:val="24"/>
        </w:rPr>
        <w:t>лучшие из них будут рекомендованы к опубликованию</w:t>
      </w:r>
      <w:r w:rsidR="00A776B3" w:rsidRPr="00467246">
        <w:rPr>
          <w:rFonts w:ascii="Arial" w:hAnsi="Arial" w:cs="Arial"/>
          <w:color w:val="002060"/>
          <w:sz w:val="24"/>
          <w:szCs w:val="24"/>
        </w:rPr>
        <w:t>.</w:t>
      </w:r>
      <w:r w:rsidR="00BF0EB9" w:rsidRPr="00BF0EB9">
        <w:rPr>
          <w:rFonts w:ascii="Arial" w:hAnsi="Arial" w:cs="Arial"/>
          <w:noProof/>
          <w:color w:val="002060"/>
          <w:sz w:val="24"/>
          <w:szCs w:val="24"/>
          <w:lang w:eastAsia="ru-RU"/>
        </w:rPr>
        <w:t xml:space="preserve"> </w:t>
      </w:r>
    </w:p>
    <w:p w:rsidR="00A776B3" w:rsidRPr="00467246" w:rsidRDefault="00BF0EB9" w:rsidP="00BF0EB9">
      <w:pPr>
        <w:spacing w:line="240" w:lineRule="auto"/>
        <w:jc w:val="center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4038600" cy="3019425"/>
            <wp:effectExtent l="19050" t="0" r="0" b="0"/>
            <wp:docPr id="8" name="Рисунок 2" descr="C:\Documents and Settings\n.gabovda\Рабочий стол\ГАБОВДА\1).Янтарь\8).На сайты\33).про светлый\100_4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.gabovda\Рабочий стол\ГАБОВДА\1).Янтарь\8).На сайты\33).про светлый\100_44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EB9" w:rsidRDefault="008910F9" w:rsidP="00591A3A">
      <w:pPr>
        <w:spacing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467246">
        <w:rPr>
          <w:rFonts w:ascii="Arial" w:hAnsi="Arial" w:cs="Arial"/>
          <w:color w:val="002060"/>
          <w:sz w:val="24"/>
          <w:szCs w:val="24"/>
        </w:rPr>
        <w:t xml:space="preserve">Мы благодарим </w:t>
      </w:r>
      <w:r w:rsidR="00EE79C7" w:rsidRPr="00467246">
        <w:rPr>
          <w:rFonts w:ascii="Arial" w:hAnsi="Arial" w:cs="Arial"/>
          <w:color w:val="002060"/>
          <w:sz w:val="24"/>
          <w:szCs w:val="24"/>
        </w:rPr>
        <w:t>директора</w:t>
      </w:r>
      <w:r w:rsidR="00826085" w:rsidRPr="00467246">
        <w:rPr>
          <w:rFonts w:ascii="Arial" w:hAnsi="Arial" w:cs="Arial"/>
          <w:color w:val="002060"/>
          <w:sz w:val="24"/>
          <w:szCs w:val="24"/>
        </w:rPr>
        <w:t xml:space="preserve"> школы </w:t>
      </w:r>
      <w:r w:rsidR="00EE79C7" w:rsidRPr="00467246">
        <w:rPr>
          <w:rFonts w:ascii="Arial" w:hAnsi="Arial" w:cs="Arial"/>
          <w:color w:val="002060"/>
          <w:sz w:val="24"/>
          <w:szCs w:val="24"/>
        </w:rPr>
        <w:t xml:space="preserve">№ </w:t>
      </w:r>
      <w:r w:rsidR="00653B02" w:rsidRPr="00467246">
        <w:rPr>
          <w:rFonts w:ascii="Arial" w:hAnsi="Arial" w:cs="Arial"/>
          <w:color w:val="002060"/>
          <w:sz w:val="24"/>
          <w:szCs w:val="24"/>
        </w:rPr>
        <w:t>5</w:t>
      </w:r>
      <w:r w:rsidR="00FD6D3A" w:rsidRPr="00467246">
        <w:rPr>
          <w:rFonts w:ascii="Arial" w:hAnsi="Arial" w:cs="Arial"/>
          <w:color w:val="002060"/>
          <w:sz w:val="24"/>
          <w:szCs w:val="24"/>
        </w:rPr>
        <w:t xml:space="preserve"> города Светлого</w:t>
      </w:r>
      <w:r w:rsidR="00EE79C7" w:rsidRPr="00467246">
        <w:rPr>
          <w:rFonts w:ascii="Arial" w:hAnsi="Arial" w:cs="Arial"/>
          <w:color w:val="002060"/>
          <w:sz w:val="24"/>
          <w:szCs w:val="24"/>
        </w:rPr>
        <w:t xml:space="preserve"> </w:t>
      </w:r>
      <w:r w:rsidR="00653B02" w:rsidRPr="00467246">
        <w:rPr>
          <w:rFonts w:ascii="Arial" w:eastAsia="Calibri" w:hAnsi="Arial" w:cs="Arial"/>
          <w:color w:val="002060"/>
          <w:sz w:val="24"/>
          <w:szCs w:val="24"/>
        </w:rPr>
        <w:t>Павлова Валерия Евгеньевича</w:t>
      </w:r>
      <w:r w:rsidR="007F05DC" w:rsidRPr="00467246">
        <w:rPr>
          <w:rFonts w:ascii="Arial" w:eastAsia="Calibri" w:hAnsi="Arial" w:cs="Arial"/>
          <w:color w:val="002060"/>
          <w:sz w:val="24"/>
          <w:szCs w:val="24"/>
        </w:rPr>
        <w:t xml:space="preserve">, </w:t>
      </w:r>
      <w:r w:rsidR="00653B02" w:rsidRPr="00467246">
        <w:rPr>
          <w:rFonts w:ascii="Arial" w:eastAsia="Calibri" w:hAnsi="Arial" w:cs="Arial"/>
          <w:color w:val="002060"/>
          <w:sz w:val="24"/>
          <w:szCs w:val="24"/>
        </w:rPr>
        <w:t xml:space="preserve"> </w:t>
      </w:r>
      <w:r w:rsidR="007F05DC" w:rsidRPr="00467246">
        <w:rPr>
          <w:rFonts w:ascii="Arial" w:eastAsia="Calibri" w:hAnsi="Arial" w:cs="Arial"/>
          <w:color w:val="002060"/>
          <w:sz w:val="24"/>
          <w:szCs w:val="24"/>
        </w:rPr>
        <w:t xml:space="preserve">заместителя директора </w:t>
      </w:r>
      <w:r w:rsidR="00653B02" w:rsidRPr="00467246">
        <w:rPr>
          <w:rFonts w:ascii="Arial" w:eastAsia="Calibri" w:hAnsi="Arial" w:cs="Arial"/>
          <w:color w:val="002060"/>
          <w:sz w:val="24"/>
          <w:szCs w:val="24"/>
        </w:rPr>
        <w:t>Литвину Светлану Анатольевну</w:t>
      </w:r>
      <w:r w:rsidR="007F05DC" w:rsidRPr="00467246">
        <w:rPr>
          <w:rFonts w:ascii="Arial" w:eastAsia="Calibri" w:hAnsi="Arial" w:cs="Arial"/>
          <w:color w:val="002060"/>
          <w:sz w:val="24"/>
          <w:szCs w:val="24"/>
        </w:rPr>
        <w:t xml:space="preserve">, педагога – организатора Гурину Веронику Анатольевну и школьниц </w:t>
      </w:r>
      <w:proofErr w:type="spellStart"/>
      <w:r w:rsidR="007F05DC" w:rsidRPr="00467246">
        <w:rPr>
          <w:rFonts w:ascii="Arial" w:eastAsia="Calibri" w:hAnsi="Arial" w:cs="Arial"/>
          <w:color w:val="002060"/>
          <w:sz w:val="24"/>
          <w:szCs w:val="24"/>
        </w:rPr>
        <w:t>Кислицкую</w:t>
      </w:r>
      <w:proofErr w:type="spellEnd"/>
      <w:r w:rsidR="007F05DC" w:rsidRPr="00467246">
        <w:rPr>
          <w:rFonts w:ascii="Arial" w:eastAsia="Calibri" w:hAnsi="Arial" w:cs="Arial"/>
          <w:color w:val="002060"/>
          <w:sz w:val="24"/>
          <w:szCs w:val="24"/>
        </w:rPr>
        <w:t xml:space="preserve"> Анастасию и </w:t>
      </w:r>
      <w:proofErr w:type="spellStart"/>
      <w:r w:rsidR="007F05DC" w:rsidRPr="00467246">
        <w:rPr>
          <w:rFonts w:ascii="Arial" w:eastAsia="Calibri" w:hAnsi="Arial" w:cs="Arial"/>
          <w:color w:val="002060"/>
          <w:sz w:val="24"/>
          <w:szCs w:val="24"/>
        </w:rPr>
        <w:t>Апельганс</w:t>
      </w:r>
      <w:proofErr w:type="spellEnd"/>
      <w:r w:rsidR="007F05DC" w:rsidRPr="00467246">
        <w:rPr>
          <w:rFonts w:ascii="Arial" w:eastAsia="Calibri" w:hAnsi="Arial" w:cs="Arial"/>
          <w:color w:val="002060"/>
          <w:sz w:val="24"/>
          <w:szCs w:val="24"/>
        </w:rPr>
        <w:t xml:space="preserve"> Владу </w:t>
      </w:r>
      <w:r w:rsidR="00653B02" w:rsidRPr="00467246">
        <w:rPr>
          <w:rFonts w:ascii="Arial" w:eastAsia="Calibri" w:hAnsi="Arial" w:cs="Arial"/>
          <w:color w:val="002060"/>
          <w:sz w:val="24"/>
          <w:szCs w:val="24"/>
        </w:rPr>
        <w:t xml:space="preserve">за подготовку и </w:t>
      </w:r>
      <w:r w:rsidR="00573DAA" w:rsidRPr="00467246">
        <w:rPr>
          <w:rFonts w:ascii="Arial" w:eastAsia="Calibri" w:hAnsi="Arial" w:cs="Arial"/>
          <w:color w:val="002060"/>
          <w:sz w:val="24"/>
          <w:szCs w:val="24"/>
        </w:rPr>
        <w:t xml:space="preserve">проведение мероприятия и </w:t>
      </w:r>
      <w:r w:rsidR="00653B02" w:rsidRPr="00467246">
        <w:rPr>
          <w:rFonts w:ascii="Arial" w:eastAsia="Calibri" w:hAnsi="Arial" w:cs="Arial"/>
          <w:color w:val="002060"/>
          <w:sz w:val="24"/>
          <w:szCs w:val="24"/>
        </w:rPr>
        <w:t>желаем образовательному учреждению успехов на последующих этапах этого проекта.</w:t>
      </w:r>
    </w:p>
    <w:p w:rsidR="00BF0EB9" w:rsidRDefault="00CE2922" w:rsidP="00BF0EB9">
      <w:pPr>
        <w:spacing w:line="240" w:lineRule="auto"/>
        <w:jc w:val="center"/>
        <w:rPr>
          <w:rFonts w:ascii="Arial" w:hAnsi="Arial" w:cs="Arial"/>
          <w:b/>
          <w:i/>
          <w:color w:val="002060"/>
          <w:sz w:val="24"/>
          <w:szCs w:val="24"/>
        </w:rPr>
      </w:pPr>
      <w:r w:rsidRPr="00467246">
        <w:rPr>
          <w:rFonts w:ascii="Arial" w:hAnsi="Arial" w:cs="Arial"/>
          <w:b/>
          <w:i/>
          <w:color w:val="002060"/>
          <w:sz w:val="24"/>
          <w:szCs w:val="24"/>
        </w:rPr>
        <w:t xml:space="preserve">Мы </w:t>
      </w:r>
      <w:r w:rsidR="00EE79C7" w:rsidRPr="00467246">
        <w:rPr>
          <w:rFonts w:ascii="Arial" w:hAnsi="Arial" w:cs="Arial"/>
          <w:b/>
          <w:i/>
          <w:color w:val="002060"/>
          <w:sz w:val="24"/>
          <w:szCs w:val="24"/>
        </w:rPr>
        <w:t xml:space="preserve">всегда </w:t>
      </w:r>
      <w:r w:rsidRPr="00467246">
        <w:rPr>
          <w:rFonts w:ascii="Arial" w:hAnsi="Arial" w:cs="Arial"/>
          <w:b/>
          <w:i/>
          <w:color w:val="002060"/>
          <w:sz w:val="24"/>
          <w:szCs w:val="24"/>
        </w:rPr>
        <w:t>рады встрече с Вами!</w:t>
      </w:r>
    </w:p>
    <w:p w:rsidR="008910F9" w:rsidRPr="00467246" w:rsidRDefault="00CE2922" w:rsidP="00BF0EB9">
      <w:pPr>
        <w:spacing w:line="240" w:lineRule="auto"/>
        <w:jc w:val="right"/>
        <w:rPr>
          <w:rFonts w:ascii="Arial" w:hAnsi="Arial" w:cs="Arial"/>
          <w:color w:val="002060"/>
          <w:sz w:val="24"/>
          <w:szCs w:val="24"/>
        </w:rPr>
      </w:pPr>
      <w:r w:rsidRPr="00467246">
        <w:rPr>
          <w:rFonts w:ascii="Arial" w:hAnsi="Arial" w:cs="Arial"/>
          <w:color w:val="002060"/>
          <w:sz w:val="24"/>
          <w:szCs w:val="24"/>
        </w:rPr>
        <w:t>Н. Н. Габовда, к.п.н.</w:t>
      </w:r>
    </w:p>
    <w:sectPr w:rsidR="008910F9" w:rsidRPr="00467246" w:rsidSect="0046724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671A"/>
    <w:rsid w:val="0006671A"/>
    <w:rsid w:val="001600D2"/>
    <w:rsid w:val="001C58D8"/>
    <w:rsid w:val="001D34DB"/>
    <w:rsid w:val="00224B2F"/>
    <w:rsid w:val="00241549"/>
    <w:rsid w:val="00307D71"/>
    <w:rsid w:val="00313314"/>
    <w:rsid w:val="003571CA"/>
    <w:rsid w:val="003852D3"/>
    <w:rsid w:val="003B5AB4"/>
    <w:rsid w:val="00467246"/>
    <w:rsid w:val="004F595C"/>
    <w:rsid w:val="00502D1D"/>
    <w:rsid w:val="0052435C"/>
    <w:rsid w:val="00573DAA"/>
    <w:rsid w:val="00591A3A"/>
    <w:rsid w:val="00653B02"/>
    <w:rsid w:val="006A4D62"/>
    <w:rsid w:val="006C1D1C"/>
    <w:rsid w:val="006F164A"/>
    <w:rsid w:val="007454E8"/>
    <w:rsid w:val="007558C6"/>
    <w:rsid w:val="007F05DC"/>
    <w:rsid w:val="00826085"/>
    <w:rsid w:val="008910F9"/>
    <w:rsid w:val="009F1747"/>
    <w:rsid w:val="00A15DA4"/>
    <w:rsid w:val="00A65C29"/>
    <w:rsid w:val="00A776B3"/>
    <w:rsid w:val="00A8066A"/>
    <w:rsid w:val="00B312D6"/>
    <w:rsid w:val="00B808AC"/>
    <w:rsid w:val="00BA3AB4"/>
    <w:rsid w:val="00BD0838"/>
    <w:rsid w:val="00BF0EB9"/>
    <w:rsid w:val="00C709AE"/>
    <w:rsid w:val="00CA3790"/>
    <w:rsid w:val="00CE2922"/>
    <w:rsid w:val="00D04B5F"/>
    <w:rsid w:val="00D93531"/>
    <w:rsid w:val="00DA0F74"/>
    <w:rsid w:val="00E57647"/>
    <w:rsid w:val="00E6219F"/>
    <w:rsid w:val="00EE79C7"/>
    <w:rsid w:val="00EF168F"/>
    <w:rsid w:val="00F727A6"/>
    <w:rsid w:val="00FD00D5"/>
    <w:rsid w:val="00FD6D3A"/>
    <w:rsid w:val="00FF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Караваева Елена</cp:lastModifiedBy>
  <cp:revision>17</cp:revision>
  <dcterms:created xsi:type="dcterms:W3CDTF">2013-02-03T19:00:00Z</dcterms:created>
  <dcterms:modified xsi:type="dcterms:W3CDTF">2013-03-11T10:22:00Z</dcterms:modified>
</cp:coreProperties>
</file>